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E496" w14:textId="1FC5D370" w:rsidR="00C70D16" w:rsidRDefault="00C8459D" w:rsidP="00C8459D">
      <w:pPr>
        <w:spacing w:after="60"/>
        <w:jc w:val="center"/>
        <w:rPr>
          <w:rFonts w:ascii="Segoe UI Light" w:hAnsi="Segoe UI Light"/>
          <w:b/>
          <w:bCs/>
          <w:sz w:val="28"/>
          <w:szCs w:val="28"/>
          <w:u w:val="single"/>
          <w:lang w:val="en-GB"/>
        </w:rPr>
      </w:pPr>
      <w:r w:rsidRPr="00C8459D">
        <w:rPr>
          <w:rFonts w:ascii="Segoe UI Light" w:hAnsi="Segoe UI Light"/>
          <w:b/>
          <w:bCs/>
          <w:sz w:val="28"/>
          <w:szCs w:val="28"/>
          <w:u w:val="single"/>
          <w:lang w:val="en-GB"/>
        </w:rPr>
        <w:t>NOTICE OF AGM</w:t>
      </w:r>
    </w:p>
    <w:p w14:paraId="034D274A" w14:textId="41E8ECD1" w:rsidR="00C8459D" w:rsidRDefault="00C8459D" w:rsidP="00C8459D">
      <w:pPr>
        <w:spacing w:after="60"/>
        <w:jc w:val="center"/>
        <w:rPr>
          <w:rFonts w:ascii="Segoe UI Light" w:hAnsi="Segoe UI Light"/>
          <w:b/>
          <w:bCs/>
          <w:sz w:val="28"/>
          <w:szCs w:val="28"/>
          <w:u w:val="single"/>
          <w:lang w:val="en-GB"/>
        </w:rPr>
      </w:pPr>
    </w:p>
    <w:p w14:paraId="1FD1EAD7" w14:textId="2045A772" w:rsidR="00C8459D" w:rsidRDefault="00C8459D" w:rsidP="00C8459D">
      <w:pPr>
        <w:spacing w:after="60"/>
        <w:jc w:val="center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To be held at</w:t>
      </w:r>
    </w:p>
    <w:p w14:paraId="2B35855A" w14:textId="4929AFAE" w:rsidR="00C8459D" w:rsidRDefault="00C8459D" w:rsidP="00C8459D">
      <w:pPr>
        <w:spacing w:after="60"/>
        <w:jc w:val="center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ROYAL RUSSELL SCHOOL (Library) – Sunday November 13</w:t>
      </w:r>
      <w:r w:rsidRPr="00C8459D">
        <w:rPr>
          <w:rFonts w:ascii="Segoe UI Light" w:hAnsi="Segoe UI Light"/>
          <w:b/>
          <w:bCs/>
          <w:sz w:val="28"/>
          <w:szCs w:val="28"/>
          <w:vertAlign w:val="superscript"/>
          <w:lang w:val="en-GB"/>
        </w:rPr>
        <w:t>th</w:t>
      </w:r>
      <w:r>
        <w:rPr>
          <w:rFonts w:ascii="Segoe UI Light" w:hAnsi="Segoe UI Light"/>
          <w:b/>
          <w:bCs/>
          <w:sz w:val="28"/>
          <w:szCs w:val="28"/>
          <w:lang w:val="en-GB"/>
        </w:rPr>
        <w:t xml:space="preserve"> at 14.00</w:t>
      </w:r>
    </w:p>
    <w:p w14:paraId="5F4582E5" w14:textId="08BB7F7C" w:rsidR="00C8459D" w:rsidRDefault="00C8459D" w:rsidP="00C8459D">
      <w:pPr>
        <w:spacing w:after="60"/>
        <w:jc w:val="center"/>
        <w:rPr>
          <w:rFonts w:ascii="Segoe UI Light" w:hAnsi="Segoe UI Light"/>
          <w:b/>
          <w:bCs/>
          <w:sz w:val="28"/>
          <w:szCs w:val="28"/>
          <w:lang w:val="en-GB"/>
        </w:rPr>
      </w:pPr>
    </w:p>
    <w:p w14:paraId="1C1667EE" w14:textId="5A51EB2D" w:rsidR="00C8459D" w:rsidRDefault="00C8459D" w:rsidP="00C8459D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Welcome</w:t>
      </w:r>
    </w:p>
    <w:p w14:paraId="13B81383" w14:textId="65987DA0" w:rsidR="00C8459D" w:rsidRDefault="00C8459D" w:rsidP="00C8459D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Apologies</w:t>
      </w:r>
    </w:p>
    <w:p w14:paraId="26184FA0" w14:textId="4CD9EA59" w:rsidR="00C8459D" w:rsidRDefault="00C8459D" w:rsidP="00C8459D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Minutes of 2021 AGM</w:t>
      </w:r>
    </w:p>
    <w:p w14:paraId="5F003C23" w14:textId="2E0A7F87" w:rsidR="00C8459D" w:rsidRDefault="00C8459D" w:rsidP="00C8459D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Matters arising</w:t>
      </w:r>
    </w:p>
    <w:p w14:paraId="63CB19AF" w14:textId="6B6E7D26" w:rsidR="00F87F61" w:rsidRPr="00F87F61" w:rsidRDefault="00F87F61" w:rsidP="00F87F61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 xml:space="preserve">Role of Membership rethink – noting </w:t>
      </w:r>
      <w:r w:rsidR="0017223B">
        <w:rPr>
          <w:rFonts w:ascii="Segoe UI Light" w:hAnsi="Segoe UI Light"/>
          <w:b/>
          <w:bCs/>
          <w:sz w:val="28"/>
          <w:szCs w:val="28"/>
          <w:lang w:val="en-GB"/>
        </w:rPr>
        <w:t xml:space="preserve">CPAF’s Constitution </w:t>
      </w:r>
      <w:r>
        <w:rPr>
          <w:rFonts w:ascii="Segoe UI Light" w:hAnsi="Segoe UI Light"/>
          <w:b/>
          <w:bCs/>
          <w:sz w:val="28"/>
          <w:szCs w:val="28"/>
          <w:lang w:val="en-GB"/>
        </w:rPr>
        <w:t xml:space="preserve">clause </w:t>
      </w:r>
      <w:r w:rsidR="00C81341">
        <w:rPr>
          <w:rFonts w:ascii="Segoe UI Light" w:hAnsi="Segoe UI Light"/>
          <w:b/>
          <w:bCs/>
          <w:sz w:val="28"/>
          <w:szCs w:val="28"/>
          <w:lang w:val="en-GB"/>
        </w:rPr>
        <w:t>9</w:t>
      </w:r>
      <w:r>
        <w:rPr>
          <w:rFonts w:ascii="Segoe UI Light" w:hAnsi="Segoe UI Light"/>
          <w:b/>
          <w:bCs/>
          <w:sz w:val="28"/>
          <w:szCs w:val="28"/>
          <w:lang w:val="en-GB"/>
        </w:rPr>
        <w:t xml:space="preserve">.3, </w:t>
      </w:r>
      <w:r w:rsidR="00C81341">
        <w:rPr>
          <w:rFonts w:ascii="Segoe UI Light" w:hAnsi="Segoe UI Light"/>
          <w:b/>
          <w:bCs/>
          <w:sz w:val="28"/>
          <w:szCs w:val="28"/>
          <w:lang w:val="en-GB"/>
        </w:rPr>
        <w:t>9</w:t>
      </w:r>
      <w:r>
        <w:rPr>
          <w:rFonts w:ascii="Segoe UI Light" w:hAnsi="Segoe UI Light"/>
          <w:b/>
          <w:bCs/>
          <w:sz w:val="28"/>
          <w:szCs w:val="28"/>
          <w:lang w:val="en-GB"/>
        </w:rPr>
        <w:t xml:space="preserve">.4 and </w:t>
      </w:r>
      <w:r w:rsidR="00C81341">
        <w:rPr>
          <w:rFonts w:ascii="Segoe UI Light" w:hAnsi="Segoe UI Light"/>
          <w:b/>
          <w:bCs/>
          <w:sz w:val="28"/>
          <w:szCs w:val="28"/>
          <w:lang w:val="en-GB"/>
        </w:rPr>
        <w:t>9</w:t>
      </w:r>
      <w:r>
        <w:rPr>
          <w:rFonts w:ascii="Segoe UI Light" w:hAnsi="Segoe UI Light"/>
          <w:b/>
          <w:bCs/>
          <w:sz w:val="28"/>
          <w:szCs w:val="28"/>
          <w:lang w:val="en-GB"/>
        </w:rPr>
        <w:t>.5</w:t>
      </w:r>
    </w:p>
    <w:p w14:paraId="22803EA0" w14:textId="1701885E" w:rsidR="00C8459D" w:rsidRDefault="00C8459D" w:rsidP="00C8459D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Chair’s Report</w:t>
      </w:r>
    </w:p>
    <w:p w14:paraId="30D94CAD" w14:textId="5B86B1B0" w:rsidR="00C8459D" w:rsidRDefault="00C8459D" w:rsidP="00C8459D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Financial Report</w:t>
      </w:r>
    </w:p>
    <w:p w14:paraId="595B90AA" w14:textId="3D82EA02" w:rsidR="00C8459D" w:rsidRDefault="003055C0" w:rsidP="00C8459D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Trustees</w:t>
      </w:r>
    </w:p>
    <w:p w14:paraId="62581336" w14:textId="1B396230" w:rsidR="003055C0" w:rsidRDefault="003055C0" w:rsidP="003055C0">
      <w:pPr>
        <w:pStyle w:val="ListParagraph"/>
        <w:numPr>
          <w:ilvl w:val="0"/>
          <w:numId w:val="3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Election of Flynn Le Brocq as a Trustee</w:t>
      </w:r>
    </w:p>
    <w:p w14:paraId="03788177" w14:textId="2A768807" w:rsidR="003055C0" w:rsidRDefault="003055C0" w:rsidP="003055C0">
      <w:pPr>
        <w:pStyle w:val="ListParagraph"/>
        <w:numPr>
          <w:ilvl w:val="0"/>
          <w:numId w:val="3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Ben Norbury</w:t>
      </w:r>
    </w:p>
    <w:p w14:paraId="31A974A9" w14:textId="74A66D5C" w:rsidR="00C8459D" w:rsidRPr="003055C0" w:rsidRDefault="003055C0" w:rsidP="003055C0">
      <w:pPr>
        <w:pStyle w:val="ListParagraph"/>
        <w:numPr>
          <w:ilvl w:val="0"/>
          <w:numId w:val="3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Standing down and seeking re-election as a Trustee – Chris Hutchinson</w:t>
      </w:r>
    </w:p>
    <w:p w14:paraId="1565EFEE" w14:textId="0359BD48" w:rsidR="00C8459D" w:rsidRDefault="00C8459D" w:rsidP="00C8459D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2023 Festival</w:t>
      </w:r>
    </w:p>
    <w:p w14:paraId="24BF1D0B" w14:textId="4C442B04" w:rsidR="00C8459D" w:rsidRDefault="00C8459D" w:rsidP="00C8459D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London Borough of Culture</w:t>
      </w:r>
    </w:p>
    <w:p w14:paraId="4B7FEF00" w14:textId="39049FA2" w:rsidR="00AB1A0B" w:rsidRDefault="00AB1A0B" w:rsidP="00C8459D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Presidents &amp; Vice Presidents</w:t>
      </w:r>
    </w:p>
    <w:p w14:paraId="5315E582" w14:textId="2CD87991" w:rsidR="00AB1A0B" w:rsidRDefault="00AB1A0B" w:rsidP="00C8459D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Auditors</w:t>
      </w:r>
    </w:p>
    <w:p w14:paraId="07BC8CD1" w14:textId="6134D419" w:rsidR="00AB1A0B" w:rsidRPr="00C8459D" w:rsidRDefault="00AB1A0B" w:rsidP="00C8459D">
      <w:pPr>
        <w:pStyle w:val="ListParagraph"/>
        <w:numPr>
          <w:ilvl w:val="0"/>
          <w:numId w:val="2"/>
        </w:numPr>
        <w:spacing w:after="60"/>
        <w:rPr>
          <w:rFonts w:ascii="Segoe UI Light" w:hAnsi="Segoe UI Light"/>
          <w:b/>
          <w:bCs/>
          <w:sz w:val="28"/>
          <w:szCs w:val="28"/>
          <w:lang w:val="en-GB"/>
        </w:rPr>
      </w:pPr>
      <w:r>
        <w:rPr>
          <w:rFonts w:ascii="Segoe UI Light" w:hAnsi="Segoe UI Light"/>
          <w:b/>
          <w:bCs/>
          <w:sz w:val="28"/>
          <w:szCs w:val="28"/>
          <w:lang w:val="en-GB"/>
        </w:rPr>
        <w:t>AOB</w:t>
      </w:r>
    </w:p>
    <w:p w14:paraId="452C7B83" w14:textId="568B3046" w:rsidR="00C8459D" w:rsidRDefault="00C8459D" w:rsidP="00C8459D">
      <w:pPr>
        <w:spacing w:after="60"/>
        <w:jc w:val="center"/>
        <w:rPr>
          <w:rFonts w:ascii="Segoe UI Light" w:hAnsi="Segoe UI Light"/>
          <w:b/>
          <w:bCs/>
          <w:sz w:val="28"/>
          <w:szCs w:val="28"/>
          <w:u w:val="single"/>
          <w:lang w:val="en-GB"/>
        </w:rPr>
      </w:pPr>
    </w:p>
    <w:p w14:paraId="34C7C58C" w14:textId="61F56F90" w:rsidR="00C8459D" w:rsidRPr="00C8459D" w:rsidRDefault="00C8459D" w:rsidP="00C8459D">
      <w:pPr>
        <w:spacing w:after="60"/>
        <w:rPr>
          <w:rFonts w:ascii="Segoe UI Light" w:hAnsi="Segoe UI Light"/>
          <w:b/>
          <w:bCs/>
          <w:sz w:val="28"/>
          <w:szCs w:val="28"/>
          <w:u w:val="single"/>
          <w:lang w:val="en-GB"/>
        </w:rPr>
      </w:pPr>
    </w:p>
    <w:p w14:paraId="01053406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3FA98260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64FB7F8E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1F59585C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419F78DE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1DECC660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1F830FAB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01FCCED8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5A97DF07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0F53EFFB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222A31E6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47C9037F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0597E8CC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2FCA7C6E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061442C9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5252BCAF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4B1D7119" w14:textId="77777777" w:rsidR="00C70D16" w:rsidRPr="00C70D16" w:rsidRDefault="00C70D16" w:rsidP="00C70D16">
      <w:pPr>
        <w:rPr>
          <w:rFonts w:ascii="Segoe UI Light" w:hAnsi="Segoe UI Light"/>
          <w:sz w:val="21"/>
          <w:szCs w:val="21"/>
          <w:lang w:val="en-GB"/>
        </w:rPr>
      </w:pPr>
    </w:p>
    <w:p w14:paraId="438898A9" w14:textId="77777777" w:rsidR="009366F9" w:rsidRDefault="009366F9" w:rsidP="00C70D16">
      <w:pPr>
        <w:jc w:val="center"/>
        <w:rPr>
          <w:rFonts w:ascii="Segoe UI Light" w:hAnsi="Segoe UI Light"/>
          <w:sz w:val="21"/>
          <w:szCs w:val="21"/>
          <w:lang w:val="en-GB"/>
        </w:rPr>
      </w:pPr>
    </w:p>
    <w:p w14:paraId="6A55574B" w14:textId="77777777" w:rsidR="009F1C83" w:rsidRPr="00C70D16" w:rsidRDefault="009F1C83" w:rsidP="00C70D16">
      <w:pPr>
        <w:jc w:val="center"/>
        <w:rPr>
          <w:rFonts w:ascii="Segoe UI Light" w:hAnsi="Segoe UI Light"/>
          <w:sz w:val="21"/>
          <w:szCs w:val="21"/>
          <w:lang w:val="en-GB"/>
        </w:rPr>
      </w:pPr>
    </w:p>
    <w:sectPr w:rsidR="009F1C83" w:rsidRPr="00C70D16" w:rsidSect="009B39A4">
      <w:headerReference w:type="even" r:id="rId8"/>
      <w:footerReference w:type="even" r:id="rId9"/>
      <w:footerReference w:type="default" r:id="rId10"/>
      <w:headerReference w:type="first" r:id="rId11"/>
      <w:pgSz w:w="11905" w:h="16837"/>
      <w:pgMar w:top="720" w:right="720" w:bottom="1134" w:left="720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A81C" w14:textId="77777777" w:rsidR="00735141" w:rsidRDefault="00735141">
      <w:r>
        <w:separator/>
      </w:r>
    </w:p>
  </w:endnote>
  <w:endnote w:type="continuationSeparator" w:id="0">
    <w:p w14:paraId="10E011C4" w14:textId="77777777" w:rsidR="00735141" w:rsidRDefault="0073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CC0" w14:textId="77777777" w:rsidR="0030540A" w:rsidRDefault="0030540A">
    <w:pPr>
      <w:framePr w:w="10465" w:h="280" w:hRule="exact" w:wrap="notBeside" w:vAnchor="page" w:hAnchor="text" w:y="16117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0" w:lineRule="atLeast"/>
      <w:jc w:val="center"/>
      <w:rPr>
        <w:vanish/>
      </w:rPr>
    </w:pPr>
    <w:r>
      <w:pgNum/>
    </w:r>
  </w:p>
  <w:p w14:paraId="26D7049F" w14:textId="77777777" w:rsidR="0030540A" w:rsidRDefault="0030540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A99A" w14:textId="77777777" w:rsidR="003A76C5" w:rsidRPr="00C830D4" w:rsidRDefault="003A76C5" w:rsidP="003A76C5">
    <w:pPr>
      <w:pStyle w:val="Footer"/>
      <w:tabs>
        <w:tab w:val="clear" w:pos="4513"/>
        <w:tab w:val="clear" w:pos="9026"/>
        <w:tab w:val="right" w:pos="10490"/>
      </w:tabs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CPAF </w:t>
    </w:r>
    <w:r w:rsidR="001C20D5">
      <w:rPr>
        <w:rFonts w:ascii="Calibri" w:hAnsi="Calibri"/>
        <w:sz w:val="22"/>
      </w:rPr>
      <w:t>201</w:t>
    </w:r>
    <w:r w:rsidR="009F1C83">
      <w:rPr>
        <w:rFonts w:ascii="Calibri" w:hAnsi="Calibri"/>
        <w:sz w:val="22"/>
      </w:rPr>
      <w:t>8</w:t>
    </w:r>
    <w:r w:rsidRPr="00C830D4">
      <w:rPr>
        <w:rFonts w:ascii="Calibri" w:hAnsi="Calibri"/>
        <w:sz w:val="22"/>
      </w:rPr>
      <w:tab/>
      <w:t xml:space="preserve">Page </w:t>
    </w:r>
    <w:r w:rsidRPr="00C830D4">
      <w:rPr>
        <w:rFonts w:ascii="Calibri" w:hAnsi="Calibri"/>
        <w:b/>
        <w:bCs/>
        <w:sz w:val="22"/>
        <w:szCs w:val="24"/>
      </w:rPr>
      <w:fldChar w:fldCharType="begin"/>
    </w:r>
    <w:r w:rsidRPr="00C830D4">
      <w:rPr>
        <w:rFonts w:ascii="Calibri" w:hAnsi="Calibri"/>
        <w:b/>
        <w:bCs/>
        <w:sz w:val="22"/>
      </w:rPr>
      <w:instrText xml:space="preserve"> PAGE </w:instrText>
    </w:r>
    <w:r w:rsidRPr="00C830D4">
      <w:rPr>
        <w:rFonts w:ascii="Calibri" w:hAnsi="Calibri"/>
        <w:b/>
        <w:bCs/>
        <w:sz w:val="22"/>
        <w:szCs w:val="24"/>
      </w:rPr>
      <w:fldChar w:fldCharType="separate"/>
    </w:r>
    <w:r w:rsidR="009366F9">
      <w:rPr>
        <w:rFonts w:ascii="Calibri" w:hAnsi="Calibri"/>
        <w:b/>
        <w:bCs/>
        <w:noProof/>
        <w:sz w:val="22"/>
      </w:rPr>
      <w:t>2</w:t>
    </w:r>
    <w:r w:rsidRPr="00C830D4">
      <w:rPr>
        <w:rFonts w:ascii="Calibri" w:hAnsi="Calibri"/>
        <w:b/>
        <w:bCs/>
        <w:sz w:val="22"/>
        <w:szCs w:val="24"/>
      </w:rPr>
      <w:fldChar w:fldCharType="end"/>
    </w:r>
    <w:r w:rsidRPr="00C830D4">
      <w:rPr>
        <w:rFonts w:ascii="Calibri" w:hAnsi="Calibri"/>
        <w:sz w:val="22"/>
      </w:rPr>
      <w:t xml:space="preserve"> of </w:t>
    </w:r>
    <w:r w:rsidRPr="00C830D4">
      <w:rPr>
        <w:rFonts w:ascii="Calibri" w:hAnsi="Calibri"/>
        <w:b/>
        <w:bCs/>
        <w:sz w:val="22"/>
        <w:szCs w:val="24"/>
      </w:rPr>
      <w:fldChar w:fldCharType="begin"/>
    </w:r>
    <w:r w:rsidRPr="00C830D4">
      <w:rPr>
        <w:rFonts w:ascii="Calibri" w:hAnsi="Calibri"/>
        <w:b/>
        <w:bCs/>
        <w:sz w:val="22"/>
      </w:rPr>
      <w:instrText xml:space="preserve"> NUMPAGES  </w:instrText>
    </w:r>
    <w:r w:rsidRPr="00C830D4">
      <w:rPr>
        <w:rFonts w:ascii="Calibri" w:hAnsi="Calibri"/>
        <w:b/>
        <w:bCs/>
        <w:sz w:val="22"/>
        <w:szCs w:val="24"/>
      </w:rPr>
      <w:fldChar w:fldCharType="separate"/>
    </w:r>
    <w:r w:rsidR="009366F9">
      <w:rPr>
        <w:rFonts w:ascii="Calibri" w:hAnsi="Calibri"/>
        <w:b/>
        <w:bCs/>
        <w:noProof/>
        <w:sz w:val="22"/>
      </w:rPr>
      <w:t>2</w:t>
    </w:r>
    <w:r w:rsidRPr="00C830D4">
      <w:rPr>
        <w:rFonts w:ascii="Calibri" w:hAnsi="Calibri"/>
        <w:b/>
        <w:bCs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8E2E" w14:textId="77777777" w:rsidR="00735141" w:rsidRDefault="00735141">
      <w:r>
        <w:separator/>
      </w:r>
    </w:p>
  </w:footnote>
  <w:footnote w:type="continuationSeparator" w:id="0">
    <w:p w14:paraId="76F5DDC0" w14:textId="77777777" w:rsidR="00735141" w:rsidRDefault="0073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0382" w14:textId="77777777" w:rsidR="0030540A" w:rsidRDefault="0030540A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8A8" w14:textId="77777777" w:rsidR="00C830D4" w:rsidRDefault="003A76C5" w:rsidP="00C830D4">
    <w:pPr>
      <w:pStyle w:val="Header"/>
      <w:tabs>
        <w:tab w:val="clear" w:pos="4513"/>
        <w:tab w:val="clear" w:pos="9026"/>
        <w:tab w:val="center" w:pos="5245"/>
        <w:tab w:val="right" w:pos="10490"/>
      </w:tabs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7FD80B32" wp14:editId="1E327AAC">
          <wp:simplePos x="0" y="0"/>
          <wp:positionH relativeFrom="margin">
            <wp:posOffset>2715895</wp:posOffset>
          </wp:positionH>
          <wp:positionV relativeFrom="margin">
            <wp:posOffset>-908685</wp:posOffset>
          </wp:positionV>
          <wp:extent cx="1370965" cy="861060"/>
          <wp:effectExtent l="0" t="0" r="63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04580" w14:textId="77777777" w:rsidR="00C830D4" w:rsidRDefault="00C830D4">
    <w:pPr>
      <w:pStyle w:val="Header"/>
    </w:pPr>
  </w:p>
  <w:p w14:paraId="53270BA0" w14:textId="77777777" w:rsidR="00C830D4" w:rsidRDefault="00C830D4">
    <w:pPr>
      <w:pStyle w:val="Header"/>
    </w:pPr>
  </w:p>
  <w:p w14:paraId="1BF5E7F2" w14:textId="77777777" w:rsidR="001823B7" w:rsidRDefault="00182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" w15:restartNumberingAfterBreak="0">
    <w:nsid w:val="39040D08"/>
    <w:multiLevelType w:val="hybridMultilevel"/>
    <w:tmpl w:val="3EF818B2"/>
    <w:lvl w:ilvl="0" w:tplc="51C45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07423"/>
    <w:multiLevelType w:val="hybridMultilevel"/>
    <w:tmpl w:val="99F603B2"/>
    <w:lvl w:ilvl="0" w:tplc="C966F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343518">
    <w:abstractNumId w:val="0"/>
  </w:num>
  <w:num w:numId="2" w16cid:durableId="261841613">
    <w:abstractNumId w:val="1"/>
  </w:num>
  <w:num w:numId="3" w16cid:durableId="1779907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C7"/>
    <w:rsid w:val="000000FA"/>
    <w:rsid w:val="00007A27"/>
    <w:rsid w:val="000341E5"/>
    <w:rsid w:val="0005378F"/>
    <w:rsid w:val="00064998"/>
    <w:rsid w:val="00070C3A"/>
    <w:rsid w:val="00076FAC"/>
    <w:rsid w:val="000C574A"/>
    <w:rsid w:val="00101DFD"/>
    <w:rsid w:val="0013186D"/>
    <w:rsid w:val="00137BD5"/>
    <w:rsid w:val="0017092E"/>
    <w:rsid w:val="0017223B"/>
    <w:rsid w:val="001823B7"/>
    <w:rsid w:val="001C20D5"/>
    <w:rsid w:val="001C64F2"/>
    <w:rsid w:val="0020714E"/>
    <w:rsid w:val="002261D0"/>
    <w:rsid w:val="00245019"/>
    <w:rsid w:val="0027794B"/>
    <w:rsid w:val="00295C95"/>
    <w:rsid w:val="0029601B"/>
    <w:rsid w:val="002D3110"/>
    <w:rsid w:val="002E6075"/>
    <w:rsid w:val="003020BA"/>
    <w:rsid w:val="0030540A"/>
    <w:rsid w:val="003055C0"/>
    <w:rsid w:val="00345890"/>
    <w:rsid w:val="00367A79"/>
    <w:rsid w:val="00371B9C"/>
    <w:rsid w:val="003960DC"/>
    <w:rsid w:val="003A76C5"/>
    <w:rsid w:val="003B2C8F"/>
    <w:rsid w:val="003B43A5"/>
    <w:rsid w:val="003B6402"/>
    <w:rsid w:val="003D053E"/>
    <w:rsid w:val="003F2ABE"/>
    <w:rsid w:val="003F76FA"/>
    <w:rsid w:val="00414BB4"/>
    <w:rsid w:val="004255D3"/>
    <w:rsid w:val="00430FF5"/>
    <w:rsid w:val="004656DB"/>
    <w:rsid w:val="00497B7D"/>
    <w:rsid w:val="004A5E35"/>
    <w:rsid w:val="00502C67"/>
    <w:rsid w:val="005222E7"/>
    <w:rsid w:val="00531771"/>
    <w:rsid w:val="00553A6A"/>
    <w:rsid w:val="00557FD6"/>
    <w:rsid w:val="0059069B"/>
    <w:rsid w:val="00590DB1"/>
    <w:rsid w:val="005D73E2"/>
    <w:rsid w:val="0061556F"/>
    <w:rsid w:val="00621221"/>
    <w:rsid w:val="006357BC"/>
    <w:rsid w:val="006523B3"/>
    <w:rsid w:val="0068412A"/>
    <w:rsid w:val="006B396B"/>
    <w:rsid w:val="006E6AC4"/>
    <w:rsid w:val="006F31F0"/>
    <w:rsid w:val="00735141"/>
    <w:rsid w:val="007533A6"/>
    <w:rsid w:val="0077658B"/>
    <w:rsid w:val="007873C7"/>
    <w:rsid w:val="007B6AA5"/>
    <w:rsid w:val="007E2E36"/>
    <w:rsid w:val="007E4DE0"/>
    <w:rsid w:val="007F7891"/>
    <w:rsid w:val="008103B1"/>
    <w:rsid w:val="008A6DB4"/>
    <w:rsid w:val="008D0772"/>
    <w:rsid w:val="008F45E9"/>
    <w:rsid w:val="00905682"/>
    <w:rsid w:val="00932016"/>
    <w:rsid w:val="009366F9"/>
    <w:rsid w:val="0094026B"/>
    <w:rsid w:val="009411A4"/>
    <w:rsid w:val="0094798D"/>
    <w:rsid w:val="00947A5E"/>
    <w:rsid w:val="009565CC"/>
    <w:rsid w:val="009621C6"/>
    <w:rsid w:val="009748A7"/>
    <w:rsid w:val="0098451F"/>
    <w:rsid w:val="009B39A4"/>
    <w:rsid w:val="009D78C8"/>
    <w:rsid w:val="009E3E4A"/>
    <w:rsid w:val="009F1C83"/>
    <w:rsid w:val="00A13B53"/>
    <w:rsid w:val="00A33207"/>
    <w:rsid w:val="00A73F39"/>
    <w:rsid w:val="00A75354"/>
    <w:rsid w:val="00A963BF"/>
    <w:rsid w:val="00AA6851"/>
    <w:rsid w:val="00AB1A0B"/>
    <w:rsid w:val="00AB5575"/>
    <w:rsid w:val="00AC05CE"/>
    <w:rsid w:val="00B16D45"/>
    <w:rsid w:val="00B2028F"/>
    <w:rsid w:val="00B2094D"/>
    <w:rsid w:val="00B21C2A"/>
    <w:rsid w:val="00B249A4"/>
    <w:rsid w:val="00B31AEA"/>
    <w:rsid w:val="00B33A60"/>
    <w:rsid w:val="00B42C24"/>
    <w:rsid w:val="00B46FBC"/>
    <w:rsid w:val="00B567E7"/>
    <w:rsid w:val="00B642FA"/>
    <w:rsid w:val="00B72EE6"/>
    <w:rsid w:val="00B777E4"/>
    <w:rsid w:val="00BC1D2A"/>
    <w:rsid w:val="00C37555"/>
    <w:rsid w:val="00C5508E"/>
    <w:rsid w:val="00C6516C"/>
    <w:rsid w:val="00C70D16"/>
    <w:rsid w:val="00C73878"/>
    <w:rsid w:val="00C81341"/>
    <w:rsid w:val="00C830D4"/>
    <w:rsid w:val="00C8459D"/>
    <w:rsid w:val="00CA1EEA"/>
    <w:rsid w:val="00CB7ACB"/>
    <w:rsid w:val="00CC4132"/>
    <w:rsid w:val="00CC4860"/>
    <w:rsid w:val="00CC6EBF"/>
    <w:rsid w:val="00CE2E8D"/>
    <w:rsid w:val="00D01E1E"/>
    <w:rsid w:val="00D12094"/>
    <w:rsid w:val="00D12876"/>
    <w:rsid w:val="00D31C87"/>
    <w:rsid w:val="00D35B18"/>
    <w:rsid w:val="00D524D5"/>
    <w:rsid w:val="00D610DB"/>
    <w:rsid w:val="00D64674"/>
    <w:rsid w:val="00D83EC9"/>
    <w:rsid w:val="00DA2AAA"/>
    <w:rsid w:val="00DE5292"/>
    <w:rsid w:val="00E16D24"/>
    <w:rsid w:val="00E215E8"/>
    <w:rsid w:val="00E3747F"/>
    <w:rsid w:val="00E46F85"/>
    <w:rsid w:val="00E514FF"/>
    <w:rsid w:val="00E55730"/>
    <w:rsid w:val="00E7290E"/>
    <w:rsid w:val="00E91FE0"/>
    <w:rsid w:val="00EA05B4"/>
    <w:rsid w:val="00EB2B9F"/>
    <w:rsid w:val="00EC6B1D"/>
    <w:rsid w:val="00EF19B8"/>
    <w:rsid w:val="00EF2568"/>
    <w:rsid w:val="00EF65C0"/>
    <w:rsid w:val="00F14EFA"/>
    <w:rsid w:val="00F2401B"/>
    <w:rsid w:val="00F253AA"/>
    <w:rsid w:val="00F5224F"/>
    <w:rsid w:val="00F60EE5"/>
    <w:rsid w:val="00F87F61"/>
    <w:rsid w:val="00FA3A97"/>
    <w:rsid w:val="00FD0B63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55D7D"/>
  <w15:docId w15:val="{08E7DBC7-0E0C-DE4C-B426-A56BCFA0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C7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0D4"/>
    <w:pPr>
      <w:tabs>
        <w:tab w:val="center" w:pos="4513"/>
        <w:tab w:val="right" w:pos="9026"/>
      </w:tabs>
    </w:pPr>
  </w:style>
  <w:style w:type="character" w:customStyle="1" w:styleId="DefaultPara">
    <w:name w:val="Default Para"/>
    <w:basedOn w:val="DefaultParagraphFont"/>
  </w:style>
  <w:style w:type="character" w:customStyle="1" w:styleId="HeaderChar">
    <w:name w:val="Header Char"/>
    <w:link w:val="Header"/>
    <w:uiPriority w:val="99"/>
    <w:rsid w:val="00C830D4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0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0D4"/>
    <w:rPr>
      <w:sz w:val="24"/>
      <w:lang w:val="en-US"/>
    </w:rPr>
  </w:style>
  <w:style w:type="paragraph" w:customStyle="1" w:styleId="Standard">
    <w:name w:val="Standard"/>
    <w:rsid w:val="004255D3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960DC"/>
    <w:rPr>
      <w:rFonts w:eastAsiaTheme="minorHAnsi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8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\Dropbox\CPAF%20Branding%20Resources\Branding\CPAF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8EED-3816-490B-8F28-722D8D7B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C:\Users\Bridget\Dropbox\CPAF Branding Resources\Branding\CPAF document.dotx</Template>
  <TotalTime>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West</dc:creator>
  <cp:lastModifiedBy>Richard Deering</cp:lastModifiedBy>
  <cp:revision>7</cp:revision>
  <cp:lastPrinted>2018-07-27T18:08:00Z</cp:lastPrinted>
  <dcterms:created xsi:type="dcterms:W3CDTF">2022-09-14T14:11:00Z</dcterms:created>
  <dcterms:modified xsi:type="dcterms:W3CDTF">2022-10-13T10:13:00Z</dcterms:modified>
</cp:coreProperties>
</file>